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952"/>
        <w:gridCol w:w="956"/>
        <w:gridCol w:w="3301"/>
      </w:tblGrid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8514" w:type="dxa"/>
            <w:gridSpan w:val="4"/>
            <w:tcBorders>
              <w:bottom w:val="nil"/>
            </w:tcBorders>
          </w:tcPr>
          <w:p w:rsidR="00312343" w:rsidRDefault="00312343">
            <w:pPr>
              <w:spacing w:before="113"/>
              <w:ind w:left="113" w:right="113"/>
            </w:pPr>
            <w:r>
              <w:rPr>
                <w:rFonts w:hint="eastAsia"/>
              </w:rPr>
              <w:t>様式第</w:t>
            </w:r>
            <w:r>
              <w:t>8</w:t>
            </w:r>
            <w:r>
              <w:rPr>
                <w:rFonts w:hint="eastAsia"/>
              </w:rPr>
              <w:t>号</w:t>
            </w:r>
          </w:p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425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12343" w:rsidRDefault="00312343">
            <w:pPr>
              <w:ind w:right="105"/>
              <w:jc w:val="right"/>
            </w:pP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亡</w:t>
            </w:r>
          </w:p>
        </w:tc>
        <w:tc>
          <w:tcPr>
            <w:tcW w:w="42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312343" w:rsidRDefault="00312343">
            <w:pPr>
              <w:ind w:left="945"/>
            </w:pPr>
            <w:r>
              <w:rPr>
                <w:rFonts w:hint="eastAsia"/>
              </w:rPr>
              <w:t>届</w:t>
            </w:r>
          </w:p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4257" w:type="dxa"/>
            <w:gridSpan w:val="2"/>
            <w:tcBorders>
              <w:top w:val="nil"/>
              <w:bottom w:val="nil"/>
              <w:right w:val="nil"/>
            </w:tcBorders>
          </w:tcPr>
          <w:p w:rsidR="00312343" w:rsidRDefault="00312343">
            <w:pPr>
              <w:ind w:right="105"/>
              <w:jc w:val="right"/>
            </w:pPr>
            <w:r>
              <w:rPr>
                <w:rFonts w:hint="eastAsia"/>
                <w:spacing w:val="105"/>
              </w:rPr>
              <w:t>失そ</w:t>
            </w:r>
            <w:r>
              <w:rPr>
                <w:rFonts w:hint="eastAsia"/>
              </w:rPr>
              <w:t>う</w:t>
            </w:r>
          </w:p>
        </w:tc>
        <w:tc>
          <w:tcPr>
            <w:tcW w:w="4257" w:type="dxa"/>
            <w:gridSpan w:val="2"/>
            <w:vMerge/>
            <w:tcBorders>
              <w:left w:val="nil"/>
              <w:bottom w:val="nil"/>
            </w:tcBorders>
          </w:tcPr>
          <w:p w:rsidR="00312343" w:rsidRDefault="00312343"/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/>
        </w:trPr>
        <w:tc>
          <w:tcPr>
            <w:tcW w:w="8514" w:type="dxa"/>
            <w:gridSpan w:val="4"/>
            <w:tcBorders>
              <w:top w:val="nil"/>
              <w:bottom w:val="nil"/>
            </w:tcBorders>
          </w:tcPr>
          <w:p w:rsidR="00312343" w:rsidRDefault="00312343">
            <w:pPr>
              <w:spacing w:before="113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343" w:rsidRDefault="00312343">
            <w:pPr>
              <w:spacing w:before="113"/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312343" w:rsidRDefault="00312343">
            <w:pPr>
              <w:spacing w:before="113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届出義務者</w:t>
            </w:r>
            <w:r w:rsidR="00606C1C">
              <w:rPr>
                <w:rFonts w:hint="eastAsia"/>
              </w:rPr>
              <w:t xml:space="preserve">氏名　　</w:t>
            </w:r>
            <w:r w:rsidR="00CA6B15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606C1C">
              <w:rPr>
                <w:rFonts w:hint="eastAsia"/>
              </w:rPr>
              <w:t xml:space="preserve">　　　　　　　　</w:t>
            </w:r>
          </w:p>
          <w:p w:rsidR="00606C1C" w:rsidRDefault="00606C1C">
            <w:pPr>
              <w:spacing w:before="113"/>
              <w:ind w:left="113" w:right="113"/>
              <w:jc w:val="right"/>
            </w:pPr>
          </w:p>
          <w:p w:rsidR="00312343" w:rsidRDefault="00312343" w:rsidP="00606C1C">
            <w:pPr>
              <w:spacing w:before="113"/>
              <w:ind w:right="2460"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受胎調節実地指導員との続柄</w:t>
            </w:r>
          </w:p>
          <w:p w:rsidR="00606C1C" w:rsidRDefault="00606C1C" w:rsidP="00606C1C">
            <w:pPr>
              <w:spacing w:before="113"/>
              <w:ind w:right="2460" w:firstLineChars="1400" w:firstLine="2940"/>
            </w:pPr>
          </w:p>
          <w:p w:rsidR="00312343" w:rsidRDefault="00312343">
            <w:pPr>
              <w:spacing w:before="113"/>
              <w:ind w:left="113" w:right="113"/>
            </w:pPr>
            <w:r>
              <w:rPr>
                <w:rFonts w:hint="eastAsia"/>
              </w:rPr>
              <w:t>届出の対象である受胎調節実地指導員の</w:t>
            </w:r>
          </w:p>
          <w:p w:rsidR="00606C1C" w:rsidRDefault="00606C1C">
            <w:pPr>
              <w:spacing w:before="113"/>
              <w:ind w:left="113" w:right="113"/>
              <w:rPr>
                <w:rFonts w:hint="eastAsia"/>
              </w:rPr>
            </w:pPr>
          </w:p>
          <w:p w:rsidR="00312343" w:rsidRDefault="00312343">
            <w:pPr>
              <w:spacing w:before="113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:rsidR="00606C1C" w:rsidRDefault="00606C1C">
            <w:pPr>
              <w:spacing w:before="113"/>
              <w:ind w:left="113" w:right="113"/>
            </w:pPr>
          </w:p>
          <w:p w:rsidR="00312343" w:rsidRDefault="0031234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06C1C" w:rsidRDefault="00606C1C">
            <w:pPr>
              <w:ind w:left="113" w:right="113"/>
            </w:pPr>
          </w:p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30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12343" w:rsidRDefault="00312343">
            <w:pPr>
              <w:ind w:left="113"/>
            </w:pPr>
            <w:r>
              <w:rPr>
                <w:rFonts w:hint="eastAsia"/>
              </w:rPr>
              <w:t xml:space="preserve">　上記の者は　　年　　月　　日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43" w:rsidRDefault="00312343">
            <w:r>
              <w:rPr>
                <w:rFonts w:hint="eastAsia"/>
              </w:rPr>
              <w:t>死亡した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12343" w:rsidRDefault="00312343">
            <w:r>
              <w:rPr>
                <w:rFonts w:hint="eastAsia"/>
              </w:rPr>
              <w:t>ので受胎調節実施指導員の指定の</w:t>
            </w:r>
          </w:p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3305" w:type="dxa"/>
            <w:vMerge/>
            <w:tcBorders>
              <w:bottom w:val="nil"/>
              <w:right w:val="nil"/>
            </w:tcBorders>
          </w:tcPr>
          <w:p w:rsidR="00312343" w:rsidRDefault="00312343"/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343" w:rsidRDefault="00312343">
            <w:r>
              <w:rPr>
                <w:rFonts w:hint="eastAsia"/>
              </w:rPr>
              <w:t>失そう宣告を受けた</w:t>
            </w:r>
          </w:p>
        </w:tc>
        <w:tc>
          <w:tcPr>
            <w:tcW w:w="3301" w:type="dxa"/>
            <w:vMerge/>
            <w:tcBorders>
              <w:left w:val="nil"/>
              <w:bottom w:val="nil"/>
            </w:tcBorders>
          </w:tcPr>
          <w:p w:rsidR="00312343" w:rsidRDefault="00312343"/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8514" w:type="dxa"/>
            <w:gridSpan w:val="4"/>
            <w:tcBorders>
              <w:top w:val="nil"/>
            </w:tcBorders>
          </w:tcPr>
          <w:p w:rsidR="00312343" w:rsidRDefault="00312343">
            <w:pPr>
              <w:spacing w:before="113"/>
              <w:ind w:left="113" w:right="113"/>
            </w:pPr>
            <w:r>
              <w:rPr>
                <w:rFonts w:hint="eastAsia"/>
              </w:rPr>
              <w:t>取消を願いたくお届けします。</w:t>
            </w:r>
          </w:p>
          <w:p w:rsidR="00312343" w:rsidRDefault="00312343">
            <w:pPr>
              <w:ind w:left="113" w:right="113"/>
              <w:rPr>
                <w:rFonts w:hint="eastAsia"/>
              </w:rPr>
            </w:pPr>
          </w:p>
          <w:p w:rsidR="00606C1C" w:rsidRDefault="00606C1C">
            <w:pPr>
              <w:ind w:left="113" w:right="113"/>
            </w:pPr>
          </w:p>
        </w:tc>
      </w:tr>
      <w:tr w:rsidR="003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514" w:type="dxa"/>
            <w:gridSpan w:val="4"/>
            <w:vAlign w:val="center"/>
          </w:tcPr>
          <w:p w:rsidR="00312343" w:rsidRDefault="00312343">
            <w:pPr>
              <w:ind w:left="315" w:right="105" w:hanging="210"/>
            </w:pPr>
            <w:r>
              <w:t>(</w:t>
            </w:r>
            <w:r>
              <w:rPr>
                <w:rFonts w:hint="eastAsia"/>
              </w:rPr>
              <w:t>記載上の注意</w:t>
            </w:r>
            <w:r>
              <w:t>)</w:t>
            </w:r>
            <w:r>
              <w:rPr>
                <w:rFonts w:hint="eastAsia"/>
              </w:rPr>
              <w:t xml:space="preserve">　本文中の年月日には</w:t>
            </w:r>
            <w:r w:rsidR="00CA6B15">
              <w:rPr>
                <w:rFonts w:hint="eastAsia"/>
              </w:rPr>
              <w:t>、</w:t>
            </w:r>
            <w:r>
              <w:rPr>
                <w:rFonts w:hint="eastAsia"/>
              </w:rPr>
              <w:t>受胎調節実地指導員の死亡又は失そう宣告の年月日を記入し「死亡した」「失そう宣告を受けた」ものいずれか該当しない字句を抹消すること。</w:t>
            </w:r>
          </w:p>
        </w:tc>
      </w:tr>
    </w:tbl>
    <w:p w:rsidR="00312343" w:rsidRDefault="00312343" w:rsidP="00606C1C"/>
    <w:sectPr w:rsidR="00312343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E5" w:rsidRDefault="000B1DE5">
      <w:r>
        <w:separator/>
      </w:r>
    </w:p>
  </w:endnote>
  <w:endnote w:type="continuationSeparator" w:id="0">
    <w:p w:rsidR="000B1DE5" w:rsidRDefault="000B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E5" w:rsidRDefault="000B1DE5">
      <w:r>
        <w:separator/>
      </w:r>
    </w:p>
  </w:footnote>
  <w:footnote w:type="continuationSeparator" w:id="0">
    <w:p w:rsidR="000B1DE5" w:rsidRDefault="000B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5F"/>
    <w:rsid w:val="000B1DE5"/>
    <w:rsid w:val="00312343"/>
    <w:rsid w:val="00606C1C"/>
    <w:rsid w:val="006C062F"/>
    <w:rsid w:val="00CA6B15"/>
    <w:rsid w:val="00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3A0DE-2A1F-4A49-AAE1-90860CC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6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2016-10-27T11:28:00Z</cp:lastPrinted>
  <dcterms:created xsi:type="dcterms:W3CDTF">2024-06-06T05:56:00Z</dcterms:created>
  <dcterms:modified xsi:type="dcterms:W3CDTF">2024-06-06T05:56:00Z</dcterms:modified>
</cp:coreProperties>
</file>